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DD" w:rsidRPr="004160ED" w:rsidRDefault="005C3ADD" w:rsidP="005C3ADD">
      <w:pPr>
        <w:jc w:val="center"/>
        <w:rPr>
          <w:color w:val="000000" w:themeColor="text1"/>
          <w:sz w:val="30"/>
          <w:szCs w:val="30"/>
        </w:rPr>
      </w:pPr>
      <w:r w:rsidRPr="004160ED">
        <w:rPr>
          <w:color w:val="000000" w:themeColor="text1"/>
          <w:sz w:val="30"/>
          <w:szCs w:val="30"/>
        </w:rPr>
        <w:t xml:space="preserve">Jak </w:t>
      </w:r>
      <w:r>
        <w:rPr>
          <w:color w:val="000000" w:themeColor="text1"/>
          <w:sz w:val="30"/>
          <w:szCs w:val="30"/>
        </w:rPr>
        <w:t>vy</w:t>
      </w:r>
      <w:r w:rsidRPr="004160ED">
        <w:rPr>
          <w:color w:val="000000" w:themeColor="text1"/>
          <w:sz w:val="30"/>
          <w:szCs w:val="30"/>
        </w:rPr>
        <w:t xml:space="preserve">pěstovat </w:t>
      </w:r>
      <w:r w:rsidR="00A13ED4">
        <w:rPr>
          <w:color w:val="000000" w:themeColor="text1"/>
          <w:sz w:val="30"/>
          <w:szCs w:val="30"/>
        </w:rPr>
        <w:t>Granátovník</w:t>
      </w:r>
    </w:p>
    <w:p w:rsidR="005C3ADD" w:rsidRPr="004160ED" w:rsidRDefault="005C3ADD" w:rsidP="005C3ADD">
      <w:pPr>
        <w:rPr>
          <w:color w:val="000000" w:themeColor="text1"/>
          <w:sz w:val="28"/>
          <w:szCs w:val="28"/>
        </w:rPr>
      </w:pPr>
    </w:p>
    <w:p w:rsidR="00A13ED4" w:rsidRDefault="005C3ADD" w:rsidP="00A13ED4">
      <w:pPr>
        <w:jc w:val="center"/>
        <w:rPr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</w:rPr>
        <w:t>Semena vyséváme do běžného substrátu</w:t>
      </w:r>
      <w:r w:rsidR="00A13ED4">
        <w:rPr>
          <w:color w:val="000000" w:themeColor="text1"/>
          <w:sz w:val="24"/>
          <w:szCs w:val="24"/>
        </w:rPr>
        <w:t>, granátovník nemá velké nároky na půdu. Semena klíčí ve vlhku, nad substrátem tedy vytvoříme pařeniště. Klíčí dobře alespoň při 20</w:t>
      </w:r>
      <w:r w:rsidR="00A13ED4" w:rsidRPr="003831F4">
        <w:rPr>
          <w:color w:val="000000"/>
          <w:sz w:val="24"/>
          <w:szCs w:val="24"/>
        </w:rPr>
        <w:t>°C</w:t>
      </w:r>
      <w:r w:rsidR="00A13ED4">
        <w:rPr>
          <w:color w:val="000000"/>
          <w:sz w:val="24"/>
          <w:szCs w:val="24"/>
        </w:rPr>
        <w:t xml:space="preserve">. </w:t>
      </w:r>
    </w:p>
    <w:p w:rsidR="00E914B5" w:rsidRDefault="00A13ED4" w:rsidP="00A13ED4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Granátovník pěstujeme výhradně v interiéru. V průběhu růstu vyžaduje častější zálivku a občasné přihnojení. Starším rostlinám nevadí i sucho.Pokud jsou větve příliš hustě na sobě zaštipujeme. Přes léto můžeme přemístit granátovník ven. </w:t>
      </w:r>
    </w:p>
    <w:p w:rsidR="005C3ADD" w:rsidRPr="004160ED" w:rsidRDefault="005C3ADD" w:rsidP="005C3ADD">
      <w:pPr>
        <w:jc w:val="center"/>
        <w:rPr>
          <w:color w:val="000000" w:themeColor="text1"/>
          <w:sz w:val="28"/>
          <w:szCs w:val="28"/>
        </w:rPr>
      </w:pPr>
    </w:p>
    <w:p w:rsidR="005C3ADD" w:rsidRPr="004160ED" w:rsidRDefault="005C3ADD" w:rsidP="005C3ADD">
      <w:pPr>
        <w:rPr>
          <w:color w:val="000000" w:themeColor="text1"/>
          <w:sz w:val="28"/>
          <w:szCs w:val="28"/>
        </w:rPr>
      </w:pPr>
    </w:p>
    <w:p w:rsidR="005C3ADD" w:rsidRPr="004160ED" w:rsidRDefault="005C3ADD" w:rsidP="005C3ADD">
      <w:pPr>
        <w:jc w:val="center"/>
        <w:rPr>
          <w:color w:val="000000" w:themeColor="text1"/>
          <w:sz w:val="30"/>
          <w:szCs w:val="30"/>
        </w:rPr>
      </w:pPr>
    </w:p>
    <w:p w:rsidR="005C3ADD" w:rsidRDefault="005C3ADD" w:rsidP="005C3ADD">
      <w:pPr>
        <w:rPr>
          <w:color w:val="000000" w:themeColor="text1"/>
          <w:sz w:val="30"/>
          <w:szCs w:val="30"/>
        </w:rPr>
      </w:pPr>
    </w:p>
    <w:p w:rsidR="005C3ADD" w:rsidRDefault="005C3ADD" w:rsidP="005C3ADD">
      <w:pPr>
        <w:rPr>
          <w:color w:val="000000" w:themeColor="text1"/>
          <w:sz w:val="30"/>
          <w:szCs w:val="30"/>
        </w:rPr>
      </w:pPr>
    </w:p>
    <w:p w:rsidR="005C3ADD" w:rsidRDefault="005C3ADD" w:rsidP="005C3ADD">
      <w:pPr>
        <w:rPr>
          <w:color w:val="000000" w:themeColor="text1"/>
          <w:sz w:val="30"/>
          <w:szCs w:val="30"/>
        </w:rPr>
      </w:pPr>
    </w:p>
    <w:p w:rsidR="005C3ADD" w:rsidRDefault="00A13ED4" w:rsidP="005C3ADD">
      <w:pPr>
        <w:rPr>
          <w:color w:val="000000" w:themeColor="text1"/>
          <w:sz w:val="30"/>
          <w:szCs w:val="30"/>
        </w:rPr>
      </w:pPr>
      <w:r>
        <w:rPr>
          <w:noProof/>
          <w:color w:val="000000" w:themeColor="text1"/>
          <w:sz w:val="30"/>
          <w:szCs w:val="3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3532229</wp:posOffset>
            </wp:positionH>
            <wp:positionV relativeFrom="paragraph">
              <wp:posOffset>153339</wp:posOffset>
            </wp:positionV>
            <wp:extent cx="1996771" cy="1327868"/>
            <wp:effectExtent l="19050" t="0" r="3479" b="0"/>
            <wp:wrapNone/>
            <wp:docPr id="1" name="Picture 1" descr="I:\semena detail\Punica granatum granatovnik obec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emena detail\Punica granatum granatovnik obecn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771" cy="1327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3ADD" w:rsidRDefault="005C3ADD" w:rsidP="005C3ADD">
      <w:pPr>
        <w:rPr>
          <w:color w:val="000000" w:themeColor="text1"/>
          <w:sz w:val="30"/>
          <w:szCs w:val="30"/>
        </w:rPr>
      </w:pPr>
    </w:p>
    <w:p w:rsidR="005C3ADD" w:rsidRDefault="005C3ADD" w:rsidP="005C3ADD">
      <w:pPr>
        <w:rPr>
          <w:color w:val="000000" w:themeColor="text1"/>
          <w:sz w:val="30"/>
          <w:szCs w:val="30"/>
        </w:rPr>
      </w:pPr>
    </w:p>
    <w:p w:rsidR="00A13ED4" w:rsidRDefault="00A13ED4" w:rsidP="005C3ADD">
      <w:pPr>
        <w:rPr>
          <w:color w:val="000000" w:themeColor="text1"/>
          <w:sz w:val="30"/>
          <w:szCs w:val="30"/>
        </w:rPr>
      </w:pPr>
    </w:p>
    <w:p w:rsidR="00A13ED4" w:rsidRDefault="00A13ED4" w:rsidP="005C3ADD">
      <w:pPr>
        <w:rPr>
          <w:color w:val="000000" w:themeColor="text1"/>
          <w:sz w:val="30"/>
          <w:szCs w:val="30"/>
        </w:rPr>
      </w:pPr>
    </w:p>
    <w:p w:rsidR="00A13ED4" w:rsidRDefault="00A13ED4" w:rsidP="005C3ADD">
      <w:pPr>
        <w:rPr>
          <w:color w:val="000000" w:themeColor="text1"/>
          <w:sz w:val="30"/>
          <w:szCs w:val="30"/>
        </w:rPr>
      </w:pPr>
    </w:p>
    <w:p w:rsidR="00A13ED4" w:rsidRDefault="00A13ED4" w:rsidP="005C3ADD">
      <w:pPr>
        <w:rPr>
          <w:color w:val="000000" w:themeColor="text1"/>
          <w:sz w:val="30"/>
          <w:szCs w:val="30"/>
        </w:rPr>
      </w:pPr>
    </w:p>
    <w:p w:rsidR="00A13ED4" w:rsidRDefault="00A13ED4" w:rsidP="005C3ADD">
      <w:pPr>
        <w:rPr>
          <w:color w:val="000000" w:themeColor="text1"/>
          <w:sz w:val="30"/>
          <w:szCs w:val="30"/>
        </w:rPr>
      </w:pPr>
    </w:p>
    <w:p w:rsidR="00A13ED4" w:rsidRDefault="00A13ED4" w:rsidP="005C3ADD">
      <w:pPr>
        <w:rPr>
          <w:color w:val="000000" w:themeColor="text1"/>
          <w:sz w:val="30"/>
          <w:szCs w:val="30"/>
        </w:rPr>
      </w:pPr>
    </w:p>
    <w:p w:rsidR="005C3ADD" w:rsidRDefault="005C3ADD" w:rsidP="005C3ADD">
      <w:pPr>
        <w:rPr>
          <w:color w:val="000000" w:themeColor="text1"/>
          <w:sz w:val="30"/>
          <w:szCs w:val="30"/>
        </w:rPr>
      </w:pPr>
    </w:p>
    <w:p w:rsidR="0006556A" w:rsidRPr="005C3ADD" w:rsidRDefault="005C3ADD" w:rsidP="005C3ADD">
      <w:pPr>
        <w:jc w:val="center"/>
        <w:rPr>
          <w:color w:val="000000" w:themeColor="text1"/>
          <w:sz w:val="30"/>
          <w:szCs w:val="30"/>
        </w:rPr>
      </w:pPr>
      <w:r w:rsidRPr="004160ED">
        <w:rPr>
          <w:color w:val="000000" w:themeColor="text1"/>
          <w:sz w:val="30"/>
          <w:szCs w:val="30"/>
        </w:rPr>
        <w:t>www.</w:t>
      </w:r>
      <w:r>
        <w:rPr>
          <w:color w:val="000000" w:themeColor="text1"/>
          <w:sz w:val="30"/>
          <w:szCs w:val="30"/>
        </w:rPr>
        <w:t>R</w:t>
      </w:r>
      <w:r w:rsidRPr="004160ED">
        <w:rPr>
          <w:color w:val="000000" w:themeColor="text1"/>
          <w:sz w:val="30"/>
          <w:szCs w:val="30"/>
        </w:rPr>
        <w:t>ostliny-semena.cz</w:t>
      </w:r>
    </w:p>
    <w:sectPr w:rsidR="0006556A" w:rsidRPr="005C3ADD" w:rsidSect="00100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C3ADD"/>
    <w:rsid w:val="0006556A"/>
    <w:rsid w:val="00181A97"/>
    <w:rsid w:val="00256FA4"/>
    <w:rsid w:val="005C3ADD"/>
    <w:rsid w:val="00A13ED4"/>
    <w:rsid w:val="00AC0970"/>
    <w:rsid w:val="00E914B5"/>
    <w:rsid w:val="00F4322D"/>
    <w:rsid w:val="00F72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A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organizace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jemeno</dc:creator>
  <cp:keywords/>
  <dc:description/>
  <cp:lastModifiedBy>jemeno</cp:lastModifiedBy>
  <cp:revision>2</cp:revision>
  <dcterms:created xsi:type="dcterms:W3CDTF">2010-04-22T19:05:00Z</dcterms:created>
  <dcterms:modified xsi:type="dcterms:W3CDTF">2010-04-22T19:05:00Z</dcterms:modified>
</cp:coreProperties>
</file>